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4562" w14:textId="77777777" w:rsidR="00DB2FE1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สรุปประชุม</w:t>
      </w:r>
      <w:r w:rsidRPr="00DB2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เพื่อรับการประเมิน</w:t>
      </w:r>
      <w:r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Pr="00DB2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ดำเนินงานเครือข่ายสุขภาพมารดาและทารก ( </w:t>
      </w:r>
      <w:r w:rsidRPr="00DB2FE1">
        <w:rPr>
          <w:rFonts w:ascii="TH SarabunIT๙" w:eastAsia="Times New Roman" w:hAnsi="TH SarabunIT๙" w:cs="TH SarabunIT๙"/>
          <w:b/>
          <w:bCs/>
          <w:sz w:val="32"/>
          <w:szCs w:val="32"/>
        </w:rPr>
        <w:t>PNC MCH</w:t>
      </w:r>
      <w:r w:rsidRPr="00DB2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) </w:t>
      </w:r>
    </w:p>
    <w:p w14:paraId="57E08160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ระหว่างวันท</w:t>
      </w:r>
      <w:r w:rsidRPr="00BD091C">
        <w:rPr>
          <w:rFonts w:ascii="TH SarabunIT๙" w:eastAsia="Times New Roman" w:hAnsi="TH SarabunIT๙" w:cs="TH SarabunIT๙"/>
          <w:sz w:val="32"/>
          <w:szCs w:val="32"/>
          <w:cs/>
        </w:rPr>
        <w:t xml:space="preserve">ี่ </w:t>
      </w:r>
      <w:r w:rsidRPr="00BD091C">
        <w:rPr>
          <w:rFonts w:ascii="TH SarabunIT๙" w:eastAsia="Times New Roman" w:hAnsi="TH SarabunIT๙" w:cs="TH SarabunIT๙"/>
          <w:sz w:val="32"/>
          <w:szCs w:val="32"/>
        </w:rPr>
        <w:t xml:space="preserve">23 – 24 </w:t>
      </w:r>
      <w:r w:rsidRPr="00BD091C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</w:t>
      </w:r>
      <w:r w:rsidRPr="00BD091C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091C">
        <w:rPr>
          <w:rFonts w:ascii="TH SarabunIT๙" w:eastAsia="Times New Roman" w:hAnsi="TH SarabunIT๙" w:cs="TH SarabunIT๙"/>
          <w:sz w:val="32"/>
          <w:szCs w:val="32"/>
          <w:cs/>
        </w:rPr>
        <w:t>ณ โรงพยาบาล</w:t>
      </w:r>
      <w:r w:rsidR="00D47580" w:rsidRPr="00BD091C">
        <w:rPr>
          <w:rFonts w:ascii="TH SarabunIT๙" w:eastAsia="Times New Roman" w:hAnsi="TH SarabunIT๙" w:cs="TH SarabunIT๙"/>
          <w:sz w:val="32"/>
          <w:szCs w:val="32"/>
          <w:cs/>
        </w:rPr>
        <w:t>สกลนคร จังหวัดสกลนคร</w:t>
      </w:r>
    </w:p>
    <w:p w14:paraId="5AD02E05" w14:textId="77777777" w:rsidR="004B61A2" w:rsidRPr="004B61A2" w:rsidRDefault="00BD091C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มาตรฐานเครือข่ายบริการสุขภาพแม่และเด็กระดับจังหวัด </w:t>
      </w:r>
      <w:r w:rsidR="004B61A2" w:rsidRPr="004B61A2">
        <w:rPr>
          <w:rFonts w:ascii="TH SarabunIT๙" w:eastAsia="Times New Roman" w:hAnsi="TH SarabunIT๙" w:cs="TH SarabunIT๙"/>
          <w:sz w:val="32"/>
          <w:szCs w:val="32"/>
        </w:rPr>
        <w:t>Provincial Network Certification ( PNC )</w:t>
      </w:r>
    </w:p>
    <w:p w14:paraId="7F82501A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เป็นเครื่องมือในการประเมินกระบวนการทำงาน</w:t>
      </w:r>
      <w:r w:rsidR="00D47580" w:rsidRPr="00BD091C">
        <w:rPr>
          <w:rFonts w:ascii="TH SarabunIT๙" w:eastAsia="Times New Roman" w:hAnsi="TH SarabunIT๙" w:cs="TH SarabunIT๙"/>
          <w:sz w:val="32"/>
          <w:szCs w:val="32"/>
          <w:cs/>
        </w:rPr>
        <w:t>ระบบการดูแลสุขภาพ</w:t>
      </w:r>
      <w:r w:rsidR="00BD091C" w:rsidRPr="004B61A2">
        <w:rPr>
          <w:rFonts w:ascii="TH SarabunIT๙" w:eastAsia="Times New Roman" w:hAnsi="TH SarabunIT๙" w:cs="TH SarabunIT๙"/>
          <w:sz w:val="32"/>
          <w:szCs w:val="32"/>
          <w:cs/>
        </w:rPr>
        <w:t>เครือข่าย</w:t>
      </w:r>
      <w:r w:rsidR="00BD091C" w:rsidRPr="00BD091C">
        <w:rPr>
          <w:rFonts w:ascii="TH SarabunIT๙" w:eastAsia="Times New Roman" w:hAnsi="TH SarabunIT๙" w:cs="TH SarabunIT๙"/>
          <w:sz w:val="32"/>
          <w:szCs w:val="32"/>
          <w:cs/>
        </w:rPr>
        <w:t>มารดาและทารก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ซึ่งได้กำหนดเป็นนโยบายของจังหวัด โดยมีการถ่ายทอดนโยบายผ่านช่องทางการประชุม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MCH Board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ดำเนินการโดย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PCT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ทีม และการบริหารจัดการ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Resource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ร่วม มีการกำกับดูแลโดย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MCH Board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</w:p>
    <w:p w14:paraId="4547F0ED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</w:t>
      </w:r>
      <w:r w:rsidR="00817442" w:rsidRPr="008174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นที่สกลนครนำเสนอ </w:t>
      </w:r>
      <w:proofErr w:type="spellStart"/>
      <w:r w:rsidR="00817442" w:rsidRPr="008174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สรพ</w:t>
      </w:r>
      <w:proofErr w:type="spellEnd"/>
      <w:r w:rsidR="00817442" w:rsidRPr="0081744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14:paraId="73F29B1F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สามารถบอก จุดเด่นจุดแข็งและจุดอ่อน หรือโอกาสพัฒนาที่สำคัญของเครือข่ายในการดูแลการตั้งครรภ์และการคลอดหรืองาน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MCH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14:paraId="3D35EB19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กำหนดเป้าหมายภาพรวมของการดูแล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MCH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14:paraId="5888FB37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KPI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ที่สำคัญที่สะท้อน </w:t>
      </w:r>
      <w:proofErr w:type="gramStart"/>
      <w:r w:rsidRPr="004B61A2">
        <w:rPr>
          <w:rFonts w:ascii="TH SarabunIT๙" w:eastAsia="Times New Roman" w:hAnsi="TH SarabunIT๙" w:cs="TH SarabunIT๙"/>
          <w:sz w:val="32"/>
          <w:szCs w:val="32"/>
        </w:rPr>
        <w:t>Process ,</w:t>
      </w:r>
      <w:proofErr w:type="gramEnd"/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 Output, Outcome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14:paraId="1A1A64B8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สามารถวางแผนการพัฒนาเพื่อการบรรลุเป้าหมายภาพรวมของการดูแลงาน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>MCH</w:t>
      </w:r>
    </w:p>
    <w:p w14:paraId="0196A45D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การดำเนินงาน</w:t>
      </w:r>
      <w:r w:rsidR="00BD091C" w:rsidRPr="008174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ของจังหวัด</w:t>
      </w:r>
    </w:p>
    <w:p w14:paraId="0B2C3C23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สิ่งที่ต้องการสนับสนุนในการพัฒนาศักยภาพภาคีเครือข่ายระดับจังหวัด</w:t>
      </w:r>
    </w:p>
    <w:p w14:paraId="3B0BAE9B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องค์ความรู้</w:t>
      </w:r>
    </w:p>
    <w:p w14:paraId="4A3655E0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เวทีแลกเปลี่ยน</w:t>
      </w:r>
    </w:p>
    <w:p w14:paraId="21894134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การสะท้อนกลับข้อเท็จจริง เช่นจังหวัดตอบคำถามไม่ตรง ผู้ประเมินควรแจ้งให้เราทราบว่าเราทำไม่ถูกต้อง /ผิดทิศทาง</w:t>
      </w:r>
    </w:p>
    <w:p w14:paraId="29971EAA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สนับสนุนงบประมาณ</w:t>
      </w:r>
    </w:p>
    <w:p w14:paraId="25803122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สนับสนุนการพัฒนาบุคลากรในเครือข่าย</w:t>
      </w:r>
    </w:p>
    <w:p w14:paraId="41E9A2DE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เพิ่มกรอบอัตรากำลังด้านแม่และเด็ก สูติแพทย์ กุมารแพทย์ พยาบาลเฉพาะทาง</w:t>
      </w:r>
    </w:p>
    <w:p w14:paraId="3B19FD5C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การพัฒนาระบบเครือข่ายระดับจังหวัดให้สำเร็จและยั่งยืน</w:t>
      </w:r>
    </w:p>
    <w:p w14:paraId="6F197CAC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นโยบายผู้บริหารชัดเจน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FD0D2E9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ทีมนำให้การสนับสนุน</w:t>
      </w:r>
    </w:p>
    <w:p w14:paraId="49381B5F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มีทีมผู้รับผิดชอบที่จะติดตามอย่างต่อเนื่อง</w:t>
      </w:r>
    </w:p>
    <w:p w14:paraId="087EE67A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มีการกำกับติดตามของผู้บริหาร สม่ำเสมอและต่อเนื่อง</w:t>
      </w:r>
    </w:p>
    <w:p w14:paraId="075C9D6E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ความเข้มแข็งของทีม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MCH Board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มีความมุ่งมั่นและสามัคคี</w:t>
      </w:r>
    </w:p>
    <w:p w14:paraId="071046E7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ความเข้าใจใน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>PNC</w:t>
      </w:r>
    </w:p>
    <w:p w14:paraId="167CB967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มีกระบวนการเรียนรู้จากข้อมูล/สถานการณ์ข้อเท็จจริง โดยอิงตามบริบทของพื้นที่</w:t>
      </w:r>
    </w:p>
    <w:p w14:paraId="49E161B6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มีการกำหนดลำดับขั้นของความสำเร็จในการประเมิน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>PNC</w:t>
      </w:r>
    </w:p>
    <w:p w14:paraId="666E4CEB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มีการประชุม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MCH Board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มีการทบทวน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 xml:space="preserve">case death Near missed 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สม่ำเสมอ เพื่อหาแนวทางการพัฒนาหรือมาตรการในการดำเนินงาน</w:t>
      </w:r>
    </w:p>
    <w:p w14:paraId="3089D05A" w14:textId="77777777" w:rsidR="004B61A2" w:rsidRPr="004B61A2" w:rsidRDefault="00BD091C" w:rsidP="004B6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44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4B61A2" w:rsidRPr="004B61A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4B61A2"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320AE5A3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ควรมีการขยายเครือข่ายการพัฒนาศักยภาพภาคีเครือข่ายระดับจังหวัด เพื่อลดการตายมารดาทุกระดับตั้งแต่ระดับชุมชน ปฐมภูมิ ทุติยภูมิ ตติยภูมิ และการดำเนินงานระดับเขตสุขภาพ</w:t>
      </w:r>
    </w:p>
    <w:p w14:paraId="671868FE" w14:textId="77777777" w:rsidR="004B61A2" w:rsidRPr="004B61A2" w:rsidRDefault="00BD091C" w:rsidP="004B6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44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4</w:t>
      </w:r>
      <w:r w:rsidR="004B61A2" w:rsidRPr="004B61A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4B61A2" w:rsidRPr="004B61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ปัจจัยความสำเร็จ</w:t>
      </w:r>
    </w:p>
    <w:p w14:paraId="2E80BCC1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ความชัดเจนของนโยบาย และวางระบบที่ชัดเจน ผู้นำมีความเข้าใจ เห็นความสำคัญให้การสนับสนุน</w:t>
      </w:r>
    </w:p>
    <w:p w14:paraId="1BD601D8" w14:textId="77777777" w:rsidR="004B61A2" w:rsidRPr="004B61A2" w:rsidRDefault="004B61A2" w:rsidP="004B6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1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การวางโครงสร้างของคณะกรรมการในการขับเคลื่อนงาน มีการแบ่งบทบาทการทำงานที่ชัดเจน เช่น ทีมนำ ทีม </w:t>
      </w:r>
      <w:proofErr w:type="gramStart"/>
      <w:r w:rsidRPr="004B61A2">
        <w:rPr>
          <w:rFonts w:ascii="TH SarabunIT๙" w:eastAsia="Times New Roman" w:hAnsi="TH SarabunIT๙" w:cs="TH SarabunIT๙"/>
          <w:sz w:val="32"/>
          <w:szCs w:val="32"/>
        </w:rPr>
        <w:t>Fa ,</w:t>
      </w:r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>ทีม</w:t>
      </w:r>
      <w:proofErr w:type="gramEnd"/>
      <w:r w:rsidRPr="004B61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B61A2">
        <w:rPr>
          <w:rFonts w:ascii="TH SarabunIT๙" w:eastAsia="Times New Roman" w:hAnsi="TH SarabunIT๙" w:cs="TH SarabunIT๙"/>
          <w:sz w:val="32"/>
          <w:szCs w:val="32"/>
        </w:rPr>
        <w:t>PCT</w:t>
      </w:r>
    </w:p>
    <w:p w14:paraId="7C118B1D" w14:textId="77777777" w:rsidR="00817442" w:rsidRDefault="00A26FCD" w:rsidP="008174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4B61A2" w:rsidRPr="00BD091C">
        <w:rPr>
          <w:rFonts w:ascii="TH SarabunIT๙" w:eastAsia="Times New Roman" w:hAnsi="TH SarabunIT๙" w:cs="TH SarabunIT๙"/>
          <w:sz w:val="32"/>
          <w:szCs w:val="32"/>
          <w:cs/>
        </w:rPr>
        <w:t>บทบาทและการมีส่วนร่วมของทีมงาน</w:t>
      </w:r>
    </w:p>
    <w:p w14:paraId="4812DAF6" w14:textId="77777777" w:rsidR="00A26FCD" w:rsidRPr="00817442" w:rsidRDefault="00A26FCD" w:rsidP="008174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4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ข้อมูลที่จังหวัดสกลนคร จะต้องส่ง </w:t>
      </w:r>
      <w:proofErr w:type="spellStart"/>
      <w:r w:rsidRPr="008174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สรพ</w:t>
      </w:r>
      <w:proofErr w:type="spellEnd"/>
      <w:r w:rsidRPr="008174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174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เพิ่มเติมคือ</w:t>
      </w:r>
    </w:p>
    <w:p w14:paraId="1666D9EC" w14:textId="77777777" w:rsidR="00A26FCD" w:rsidRPr="00BD091C" w:rsidRDefault="00A26FCD" w:rsidP="00817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ตัวชี้วัดความสำเร็จของเครือข่ายแต่ละระดับ เช่น รพ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รพช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รพท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sectPr w:rsidR="00A26FCD" w:rsidRPr="00BD0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A2"/>
    <w:rsid w:val="004B61A2"/>
    <w:rsid w:val="006203E4"/>
    <w:rsid w:val="006D500E"/>
    <w:rsid w:val="00817442"/>
    <w:rsid w:val="009A253F"/>
    <w:rsid w:val="00A26FCD"/>
    <w:rsid w:val="00BD091C"/>
    <w:rsid w:val="00D47580"/>
    <w:rsid w:val="00D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66CC"/>
  <w15:chartTrackingRefBased/>
  <w15:docId w15:val="{65C7A4EB-D465-47B2-A987-B592005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1772</Characters>
  <Application>Microsoft Office Word</Application>
  <DocSecurity>0</DocSecurity>
  <Lines>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HPC8-ICT</dc:creator>
  <cp:keywords/>
  <dc:description/>
  <cp:lastModifiedBy>HPC08</cp:lastModifiedBy>
  <cp:revision>2</cp:revision>
  <dcterms:created xsi:type="dcterms:W3CDTF">2020-02-10T09:32:00Z</dcterms:created>
  <dcterms:modified xsi:type="dcterms:W3CDTF">2020-02-10T09:32:00Z</dcterms:modified>
</cp:coreProperties>
</file>